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24"/>
          <w:szCs w:val="24"/>
          <w:rtl w:val="0"/>
        </w:rPr>
        <w:t xml:space="preserve">United Hospitals Boat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95350" cy="8644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layfair Display Black" w:cs="Playfair Display Black" w:eastAsia="Playfair Display Black" w:hAnsi="Playfair Display Black"/>
          <w:sz w:val="24"/>
          <w:szCs w:val="24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24"/>
          <w:szCs w:val="24"/>
          <w:rtl w:val="0"/>
        </w:rPr>
        <w:t xml:space="preserve">Winter Regatta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Playfair Display Black" w:cs="Playfair Display Black" w:eastAsia="Playfair Display Black" w:hAnsi="Playfair Display Black"/>
          <w:color w:val="3d85c6"/>
          <w:sz w:val="28"/>
          <w:szCs w:val="28"/>
          <w:rtl w:val="0"/>
        </w:rPr>
        <w:t xml:space="preserve">Sunday 22nd January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Club Name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Designated Club Contact</w:t>
      </w:r>
      <w:r w:rsidDel="00000000" w:rsidR="00000000" w:rsidRPr="00000000">
        <w:rPr>
          <w:rtl w:val="0"/>
        </w:rPr>
        <w:t xml:space="preserve">- this person must be contactable </w:t>
      </w:r>
      <w:r w:rsidDel="00000000" w:rsidR="00000000" w:rsidRPr="00000000">
        <w:rPr>
          <w:color w:val="ff0000"/>
          <w:rtl w:val="0"/>
        </w:rPr>
        <w:t xml:space="preserve">at all times on race day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Name: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Mobile: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Email: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Men’s Entries: </w:t>
      </w:r>
      <w:r w:rsidDel="00000000" w:rsidR="00000000" w:rsidRPr="00000000">
        <w:rPr>
          <w:rtl w:val="0"/>
        </w:rPr>
        <w:t xml:space="preserve">Please write below the categories and number of crews that you are entering.  If you are not entering a senior crew please provide details of the crew experience being entered as intermediate The final decision of eligibility is at the discretion of the UHBC president. 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MI8- 6 rowers with 1 year of experience but not senior level and 2 novice rowers.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Women’s Entries:</w:t>
      </w:r>
      <w:r w:rsidDel="00000000" w:rsidR="00000000" w:rsidRPr="00000000">
        <w:rPr>
          <w:rtl w:val="0"/>
        </w:rPr>
        <w:t xml:space="preserve"> Please write below the categories and number of crews that you are entering.  If you are not entering a senior crew please provide details of the crew experience being entered as intermediate The final decision of eligibility is at the discretion of the UHBC president. 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WI8- 6 rowers with 1 year of experience but not senior level and 2 novice rowers.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Boat clashes: </w:t>
      </w:r>
      <w:r w:rsidDel="00000000" w:rsidR="00000000" w:rsidRPr="00000000">
        <w:rPr>
          <w:rtl w:val="0"/>
        </w:rPr>
        <w:t xml:space="preserve">Please write below the names of the boats that multiple crews will be using, alongside the categories. 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Janni - WN8 and MN8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Cox clashes: </w:t>
      </w:r>
      <w:r w:rsidDel="00000000" w:rsidR="00000000" w:rsidRPr="00000000">
        <w:rPr>
          <w:rtl w:val="0"/>
        </w:rPr>
        <w:t xml:space="preserve">Please write below the names of the coxes racing for your club in multiple crews, alongside the categories. 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George- MN8 and MS4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Rower clashes:</w:t>
      </w:r>
      <w:r w:rsidDel="00000000" w:rsidR="00000000" w:rsidRPr="00000000">
        <w:rPr>
          <w:rtl w:val="0"/>
        </w:rPr>
        <w:t xml:space="preserve"> Please write below the names of rowers competing in multiple crews, alongside the categories.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  <w:rtl w:val="0"/>
        </w:rPr>
        <w:t xml:space="preserve">Example: Izzy- WS8 and WS4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Black-bold.ttf"/><Relationship Id="rId2" Type="http://schemas.openxmlformats.org/officeDocument/2006/relationships/font" Target="fonts/PlayfairDisplay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